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A9" w:rsidRPr="000565A9" w:rsidRDefault="00257DB2" w:rsidP="000565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="000565A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565A9" w:rsidRPr="000565A9">
        <w:rPr>
          <w:rFonts w:ascii="Arial" w:eastAsia="Times New Roman" w:hAnsi="Arial" w:cs="Arial"/>
          <w:b/>
          <w:color w:val="000000"/>
          <w:sz w:val="20"/>
          <w:szCs w:val="20"/>
        </w:rPr>
        <w:t>БЕЛГОРОДСКАЯ   ОБЛАСТЬ</w:t>
      </w:r>
      <w:r w:rsidR="000565A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</w:t>
      </w: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eastAsia="Times New Roman"/>
          <w:color w:val="000000"/>
          <w:sz w:val="10"/>
          <w:szCs w:val="10"/>
        </w:rPr>
      </w:pP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40"/>
          <w:szCs w:val="40"/>
        </w:rPr>
      </w:pPr>
      <w:r w:rsidRPr="000565A9">
        <w:rPr>
          <w:rFonts w:ascii="Arial Narrow" w:eastAsia="Times New Roman" w:hAnsi="Arial Narrow" w:cs="Times New Roman"/>
          <w:b/>
          <w:color w:val="000000"/>
          <w:sz w:val="40"/>
          <w:szCs w:val="40"/>
        </w:rPr>
        <w:t>ЗЕМСКОЕ СОБРАНИЕ</w:t>
      </w: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40"/>
          <w:szCs w:val="40"/>
        </w:rPr>
      </w:pPr>
      <w:r w:rsidRPr="000565A9">
        <w:rPr>
          <w:rFonts w:ascii="Arial Narrow" w:eastAsia="Times New Roman" w:hAnsi="Arial Narrow" w:cs="Times New Roman"/>
          <w:b/>
          <w:color w:val="000000"/>
          <w:sz w:val="40"/>
          <w:szCs w:val="40"/>
        </w:rPr>
        <w:t xml:space="preserve"> ШЛЯХОВСКОГО СЕЛЬСКОГО ПОСЕЛЕНИЯ МУНИЦИПАЛЬНОГО РАЙОНА «КОРОЧАНСКИЙ РАЙОН»</w:t>
      </w: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10"/>
          <w:szCs w:val="10"/>
        </w:rPr>
      </w:pP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28"/>
        </w:rPr>
      </w:pPr>
      <w:r w:rsidRPr="000565A9">
        <w:rPr>
          <w:rFonts w:ascii="Arial" w:eastAsia="Times New Roman" w:hAnsi="Arial" w:cs="Times New Roman"/>
          <w:b/>
          <w:color w:val="000000"/>
          <w:sz w:val="32"/>
          <w:szCs w:val="28"/>
        </w:rPr>
        <w:t>РЕШЕНИЕ</w:t>
      </w: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</w:rPr>
      </w:pP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28"/>
        </w:rPr>
      </w:pPr>
      <w:r w:rsidRPr="000565A9">
        <w:rPr>
          <w:rFonts w:ascii="Arial" w:eastAsia="Times New Roman" w:hAnsi="Arial" w:cs="Times New Roman"/>
          <w:b/>
          <w:color w:val="000000"/>
          <w:sz w:val="17"/>
          <w:szCs w:val="28"/>
        </w:rPr>
        <w:t>Шляхово</w:t>
      </w: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565A9" w:rsidRPr="000565A9" w:rsidRDefault="000565A9" w:rsidP="000565A9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4"/>
          <w:szCs w:val="4"/>
        </w:rPr>
      </w:pPr>
    </w:p>
    <w:p w:rsidR="000565A9" w:rsidRPr="000565A9" w:rsidRDefault="000565A9" w:rsidP="000565A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«</w:t>
      </w:r>
      <w:r w:rsidR="00257DB2">
        <w:rPr>
          <w:rFonts w:ascii="Arial" w:eastAsia="Times New Roman" w:hAnsi="Arial" w:cs="Arial"/>
          <w:color w:val="000000"/>
          <w:sz w:val="18"/>
          <w:szCs w:val="18"/>
        </w:rPr>
        <w:t xml:space="preserve">19 »  июня </w:t>
      </w:r>
      <w:r w:rsidRPr="000565A9">
        <w:rPr>
          <w:rFonts w:ascii="Arial" w:eastAsia="Times New Roman" w:hAnsi="Arial" w:cs="Arial"/>
          <w:color w:val="000000"/>
          <w:sz w:val="18"/>
          <w:szCs w:val="18"/>
        </w:rPr>
        <w:t xml:space="preserve"> 2025 года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</w:t>
      </w:r>
      <w:r w:rsidR="00AD3D0D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>№</w:t>
      </w:r>
      <w:r w:rsidR="00257DB2">
        <w:rPr>
          <w:rFonts w:ascii="Arial" w:eastAsia="Times New Roman" w:hAnsi="Arial" w:cs="Arial"/>
          <w:color w:val="000000"/>
          <w:sz w:val="18"/>
          <w:szCs w:val="18"/>
        </w:rPr>
        <w:t>92</w:t>
      </w:r>
    </w:p>
    <w:p w:rsidR="007F7CBF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0565A9">
        <w:rPr>
          <w:b/>
          <w:sz w:val="28"/>
          <w:szCs w:val="28"/>
        </w:rPr>
        <w:t>земского собрания Шляховского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0565A9">
        <w:rPr>
          <w:b/>
          <w:sz w:val="28"/>
          <w:szCs w:val="28"/>
        </w:rPr>
        <w:t>24 ноября 2015 года №111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DE6B8C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E6B8C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2F0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04CB">
        <w:rPr>
          <w:rFonts w:ascii="Times New Roman" w:hAnsi="Times New Roman" w:cs="Times New Roman"/>
          <w:sz w:val="28"/>
          <w:szCs w:val="28"/>
        </w:rPr>
        <w:t xml:space="preserve"> е ш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</w:t>
      </w:r>
      <w:r w:rsidR="00DE6B8C">
        <w:rPr>
          <w:rFonts w:ascii="Times New Roman" w:hAnsi="Times New Roman" w:cs="Times New Roman"/>
          <w:sz w:val="28"/>
          <w:szCs w:val="28"/>
        </w:rPr>
        <w:t>сти в решение Земского собрания Шляховского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DE6B8C">
        <w:rPr>
          <w:rFonts w:ascii="Times New Roman" w:hAnsi="Times New Roman" w:cs="Times New Roman"/>
          <w:sz w:val="28"/>
          <w:szCs w:val="28"/>
        </w:rPr>
        <w:t>24 ноября 2015 года №111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4597C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второй </w:t>
      </w:r>
      <w:r w:rsidR="002F04CB">
        <w:rPr>
          <w:rFonts w:ascii="Times New Roman" w:hAnsi="Times New Roman" w:cs="Times New Roman"/>
          <w:sz w:val="28"/>
          <w:szCs w:val="28"/>
        </w:rPr>
        <w:t>пункт</w:t>
      </w:r>
      <w:r w:rsidR="0009428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перед словами «Предоставит</w:t>
      </w:r>
      <w:r w:rsidR="000414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  <w:bookmarkStart w:id="0" w:name="_GoBack"/>
      <w:bookmarkEnd w:id="0"/>
    </w:p>
    <w:p w:rsidR="002F04CB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r w:rsid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0942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65DD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20EC5">
        <w:rPr>
          <w:rFonts w:ascii="Times New Roman" w:hAnsi="Times New Roman" w:cs="Times New Roman"/>
          <w:sz w:val="28"/>
          <w:szCs w:val="28"/>
        </w:rPr>
        <w:t>2</w:t>
      </w:r>
      <w:r w:rsidR="00765DD3">
        <w:rPr>
          <w:rFonts w:ascii="Times New Roman" w:hAnsi="Times New Roman" w:cs="Times New Roman"/>
          <w:sz w:val="28"/>
          <w:szCs w:val="28"/>
        </w:rPr>
        <w:t xml:space="preserve">. 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 w:rsidR="00765DD3">
        <w:rPr>
          <w:rFonts w:ascii="Times New Roman" w:hAnsi="Times New Roman" w:cs="Times New Roman"/>
          <w:iCs/>
          <w:sz w:val="28"/>
          <w:szCs w:val="28"/>
        </w:rPr>
        <w:t>го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DD3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745905" w:rsidRDefault="00765DD3" w:rsidP="0009428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094288">
        <w:rPr>
          <w:rFonts w:ascii="Times New Roman" w:hAnsi="Times New Roman" w:cs="Times New Roman"/>
          <w:iCs/>
          <w:sz w:val="28"/>
          <w:szCs w:val="28"/>
        </w:rPr>
        <w:t>3.</w:t>
      </w:r>
      <w:r w:rsidR="00320EC5">
        <w:rPr>
          <w:rFonts w:ascii="Times New Roman" w:hAnsi="Times New Roman" w:cs="Times New Roman"/>
          <w:iCs/>
          <w:sz w:val="28"/>
          <w:szCs w:val="28"/>
        </w:rPr>
        <w:t>2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5905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</w:t>
      </w:r>
      <w:r w:rsidR="002F04CB">
        <w:rPr>
          <w:rFonts w:ascii="Times New Roman" w:hAnsi="Times New Roman" w:cs="Times New Roman"/>
          <w:sz w:val="28"/>
          <w:szCs w:val="28"/>
        </w:rPr>
        <w:t>5</w:t>
      </w:r>
      <w:r w:rsidR="007459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04CB">
        <w:rPr>
          <w:rFonts w:ascii="Times New Roman" w:hAnsi="Times New Roman" w:cs="Times New Roman"/>
          <w:sz w:val="28"/>
          <w:szCs w:val="28"/>
        </w:rPr>
        <w:t xml:space="preserve"> и последующие годы до окончания специальной военной операции: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беспилотных летательных аппаратов (далее - БПЛА)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AD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со стороны вооруженных формирований Украины</w:t>
      </w:r>
      <w:r w:rsidR="00401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  <w:proofErr w:type="gramEnd"/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>
        <w:rPr>
          <w:rFonts w:ascii="Times New Roman" w:hAnsi="Times New Roman" w:cs="Times New Roman"/>
          <w:sz w:val="28"/>
          <w:szCs w:val="28"/>
        </w:rPr>
        <w:lastRenderedPageBreak/>
        <w:t>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БПЛА и иных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</w:t>
      </w:r>
      <w:r w:rsidR="00094288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фактически неиспользуемых налогоплательщиком в связи с решением оперативного штаба Белгородской области </w:t>
      </w:r>
      <w:r w:rsidR="0029765E">
        <w:rPr>
          <w:rFonts w:ascii="Times New Roman" w:hAnsi="Times New Roman" w:cs="Times New Roman"/>
          <w:sz w:val="28"/>
          <w:szCs w:val="28"/>
        </w:rPr>
        <w:t xml:space="preserve">об ограничении деятельности объектов, на период </w:t>
      </w:r>
      <w:proofErr w:type="gramStart"/>
      <w:r w:rsidR="0029765E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="0029765E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745905" w:rsidRDefault="00745905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 w:rsidR="009A06C9">
        <w:rPr>
          <w:rFonts w:ascii="Times New Roman" w:hAnsi="Times New Roman" w:cs="Times New Roman"/>
          <w:sz w:val="28"/>
          <w:szCs w:val="28"/>
        </w:rPr>
        <w:t>Шляховского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«Ясный ключ»</w:t>
      </w:r>
      <w:r w:rsidR="00DE6B8C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korocha</w:t>
        </w:r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31.</w:t>
        </w:r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="00DE6B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DE6B8C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(</w:t>
      </w:r>
      <w:hyperlink r:id="rId9" w:history="1">
        <w:r w:rsidR="00DE6B8C" w:rsidRPr="00DE6B8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https://shlyaxovskoe-r31.gosweb.gosuslugi.ru/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46C19" w:rsidRDefault="00745905" w:rsidP="00C04E6C">
      <w:pPr>
        <w:spacing w:after="0" w:line="264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>
            <w:pPr>
              <w:pStyle w:val="af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>
            <w:pPr>
              <w:pStyle w:val="af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>
            <w:pPr>
              <w:pStyle w:val="af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</w:tr>
    </w:tbl>
    <w:p w:rsidR="00DE6B8C" w:rsidRPr="00DE6B8C" w:rsidRDefault="00DE6B8C" w:rsidP="00DE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B8C">
        <w:rPr>
          <w:rFonts w:ascii="Times New Roman" w:eastAsia="Times New Roman" w:hAnsi="Times New Roman" w:cs="Times New Roman"/>
          <w:b/>
          <w:sz w:val="28"/>
          <w:szCs w:val="28"/>
        </w:rPr>
        <w:t>Глава Шляховского сельского поселения</w:t>
      </w:r>
    </w:p>
    <w:p w:rsidR="00DE6B8C" w:rsidRPr="00DE6B8C" w:rsidRDefault="00DE6B8C" w:rsidP="00DE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B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«Корочанский</w:t>
      </w:r>
    </w:p>
    <w:p w:rsidR="00046C19" w:rsidRPr="00DE6B8C" w:rsidRDefault="00DE6B8C" w:rsidP="00DE6B8C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</w:pPr>
      <w:r w:rsidRPr="00DE6B8C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 области                                                Р.А. Кушнарева</w:t>
      </w:r>
    </w:p>
    <w:sectPr w:rsidR="00046C19" w:rsidRPr="00DE6B8C" w:rsidSect="00C04E6C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2D" w:rsidRDefault="00E5382D" w:rsidP="00881E57">
      <w:pPr>
        <w:spacing w:after="0" w:line="240" w:lineRule="auto"/>
      </w:pPr>
      <w:r>
        <w:separator/>
      </w:r>
    </w:p>
  </w:endnote>
  <w:endnote w:type="continuationSeparator" w:id="0">
    <w:p w:rsidR="00E5382D" w:rsidRDefault="00E5382D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2D" w:rsidRDefault="00E5382D" w:rsidP="00881E57">
      <w:pPr>
        <w:spacing w:after="0" w:line="240" w:lineRule="auto"/>
      </w:pPr>
      <w:r>
        <w:separator/>
      </w:r>
    </w:p>
  </w:footnote>
  <w:footnote w:type="continuationSeparator" w:id="0">
    <w:p w:rsidR="00E5382D" w:rsidRDefault="00E5382D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93622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041446">
          <w:rPr>
            <w:noProof/>
          </w:rPr>
          <w:t>2</w:t>
        </w:r>
        <w:r>
          <w:fldChar w:fldCharType="end"/>
        </w:r>
      </w:p>
    </w:sdtContent>
  </w:sdt>
  <w:p w:rsidR="007168E4" w:rsidRDefault="00E538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0B8"/>
    <w:rsid w:val="00033147"/>
    <w:rsid w:val="00036031"/>
    <w:rsid w:val="00037B82"/>
    <w:rsid w:val="000407CD"/>
    <w:rsid w:val="0004092F"/>
    <w:rsid w:val="00041446"/>
    <w:rsid w:val="00045785"/>
    <w:rsid w:val="00046C19"/>
    <w:rsid w:val="00050792"/>
    <w:rsid w:val="000508B5"/>
    <w:rsid w:val="000510F5"/>
    <w:rsid w:val="00053A0E"/>
    <w:rsid w:val="0005428F"/>
    <w:rsid w:val="00055D62"/>
    <w:rsid w:val="000565A9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B7C47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57DB2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1733C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769F0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97C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218C2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06C9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D3D0D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3388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3ED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E6B8C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382D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lyax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2025-06-20T07:27:00Z</cp:lastPrinted>
  <dcterms:created xsi:type="dcterms:W3CDTF">2025-06-06T08:29:00Z</dcterms:created>
  <dcterms:modified xsi:type="dcterms:W3CDTF">2025-06-20T07:33:00Z</dcterms:modified>
</cp:coreProperties>
</file>